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02" w:rsidRPr="00F44F02" w:rsidRDefault="00F44F02" w:rsidP="00F44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F02">
        <w:rPr>
          <w:rFonts w:ascii="Times New Roman" w:hAnsi="Times New Roman" w:cs="Times New Roman"/>
          <w:b/>
          <w:sz w:val="24"/>
          <w:szCs w:val="24"/>
        </w:rPr>
        <w:t>Литературный календарь на 2020-2021 учебный год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Литература — особый вид искусства, знакомый каждому из нас. Человек начинать читать в самом раннем детстве, и с помощью книг открывает свой особый, уникальный мир. Творческие люди, которые пишут стихи, рассказы, поэмы и другие произведения, помогают сделать этот мир ярче и наполнить жизнь новыми, неизведанными ощущениями.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Литературный календарь на 2020-2021 год включает в себя грандиозный список памятных дат. В новом учебном году отмечено множество юбилеев среди знаменитых русских и зарубежных авторов, которые привнесли огромный вклад в литературное искусство и оставили за собой богатое творческое наследие. При помощи календаря знаменательных дат можно без труда составить план школьных внеклассных мероприятий и открытых уроков.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Содержание статьи</w:t>
      </w:r>
      <w:r w:rsidRPr="00F44F02">
        <w:rPr>
          <w:rFonts w:ascii="Times New Roman" w:hAnsi="Times New Roman" w:cs="Times New Roman"/>
          <w:sz w:val="24"/>
          <w:szCs w:val="24"/>
        </w:rPr>
        <w:tab/>
        <w:t>Сентябрь 2020 год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Юбилей</w:t>
      </w:r>
      <w:r w:rsidRPr="00F44F02">
        <w:rPr>
          <w:rFonts w:ascii="Times New Roman" w:hAnsi="Times New Roman" w:cs="Times New Roman"/>
          <w:sz w:val="24"/>
          <w:szCs w:val="24"/>
        </w:rPr>
        <w:tab/>
        <w:t>Дата</w:t>
      </w:r>
      <w:r w:rsidRPr="00F44F02">
        <w:rPr>
          <w:rFonts w:ascii="Times New Roman" w:hAnsi="Times New Roman" w:cs="Times New Roman"/>
          <w:sz w:val="24"/>
          <w:szCs w:val="24"/>
        </w:rPr>
        <w:tab/>
        <w:t>Писатель/поэт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165</w:t>
      </w:r>
      <w:r w:rsidRPr="00F44F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4F02">
        <w:rPr>
          <w:rFonts w:ascii="Times New Roman" w:hAnsi="Times New Roman" w:cs="Times New Roman"/>
          <w:sz w:val="24"/>
          <w:szCs w:val="24"/>
        </w:rPr>
        <w:t>1.09</w:t>
      </w:r>
      <w:r w:rsidRPr="00F44F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44F02">
        <w:rPr>
          <w:rFonts w:ascii="Times New Roman" w:hAnsi="Times New Roman" w:cs="Times New Roman"/>
          <w:sz w:val="24"/>
          <w:szCs w:val="24"/>
        </w:rPr>
        <w:t>И.Ф. Анненский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115</w:t>
      </w:r>
      <w:r w:rsidRPr="00F44F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F02">
        <w:rPr>
          <w:rFonts w:ascii="Times New Roman" w:hAnsi="Times New Roman" w:cs="Times New Roman"/>
          <w:sz w:val="24"/>
          <w:szCs w:val="24"/>
        </w:rPr>
        <w:t>5.09</w:t>
      </w:r>
      <w:r w:rsidRPr="00F44F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Сабир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Абдулла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150</w:t>
      </w:r>
      <w:r w:rsidRPr="00F44F02">
        <w:rPr>
          <w:rFonts w:ascii="Times New Roman" w:hAnsi="Times New Roman" w:cs="Times New Roman"/>
          <w:sz w:val="24"/>
          <w:szCs w:val="24"/>
        </w:rPr>
        <w:tab/>
        <w:t>7.09</w:t>
      </w:r>
      <w:r w:rsidRPr="00F44F02">
        <w:rPr>
          <w:rFonts w:ascii="Times New Roman" w:hAnsi="Times New Roman" w:cs="Times New Roman"/>
          <w:sz w:val="24"/>
          <w:szCs w:val="24"/>
        </w:rPr>
        <w:tab/>
        <w:t>А.И. Куприн (1870-1938), русский писатель: «Поединок», «Гранатовый браслет», «Яма».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85</w:t>
      </w:r>
      <w:r w:rsidRPr="00F44F02">
        <w:rPr>
          <w:rFonts w:ascii="Times New Roman" w:hAnsi="Times New Roman" w:cs="Times New Roman"/>
          <w:sz w:val="24"/>
          <w:szCs w:val="24"/>
        </w:rPr>
        <w:tab/>
        <w:t>13.09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А.А.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Лиханов</w:t>
      </w:r>
      <w:proofErr w:type="spellEnd"/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105</w:t>
      </w:r>
      <w:r w:rsidRPr="00F44F02">
        <w:rPr>
          <w:rFonts w:ascii="Times New Roman" w:hAnsi="Times New Roman" w:cs="Times New Roman"/>
          <w:sz w:val="24"/>
          <w:szCs w:val="24"/>
        </w:rPr>
        <w:tab/>
        <w:t>13.09</w:t>
      </w:r>
      <w:r w:rsidRPr="00F44F02">
        <w:rPr>
          <w:rFonts w:ascii="Times New Roman" w:hAnsi="Times New Roman" w:cs="Times New Roman"/>
          <w:sz w:val="24"/>
          <w:szCs w:val="24"/>
        </w:rPr>
        <w:tab/>
        <w:t>С.С. Смирнов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215</w:t>
      </w:r>
      <w:r w:rsidRPr="00F44F02">
        <w:rPr>
          <w:rFonts w:ascii="Times New Roman" w:hAnsi="Times New Roman" w:cs="Times New Roman"/>
          <w:sz w:val="24"/>
          <w:szCs w:val="24"/>
        </w:rPr>
        <w:tab/>
        <w:t>14.09</w:t>
      </w:r>
      <w:r w:rsidRPr="00F44F02">
        <w:rPr>
          <w:rFonts w:ascii="Times New Roman" w:hAnsi="Times New Roman" w:cs="Times New Roman"/>
          <w:sz w:val="24"/>
          <w:szCs w:val="24"/>
        </w:rPr>
        <w:tab/>
        <w:t>Д.В. Веневитинов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130</w:t>
      </w:r>
      <w:r w:rsidRPr="00F44F02">
        <w:rPr>
          <w:rFonts w:ascii="Times New Roman" w:hAnsi="Times New Roman" w:cs="Times New Roman"/>
          <w:sz w:val="24"/>
          <w:szCs w:val="24"/>
        </w:rPr>
        <w:tab/>
        <w:t>15.09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Агата Кристи (Миллер)(1890-1976), английская писательница и драматург, автор детективной прозы: «Мышеловка», «Десять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негритят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», «Убийство в Восточном экспрессе».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225</w:t>
      </w:r>
      <w:r w:rsidRPr="00F44F02">
        <w:rPr>
          <w:rFonts w:ascii="Times New Roman" w:hAnsi="Times New Roman" w:cs="Times New Roman"/>
          <w:sz w:val="24"/>
          <w:szCs w:val="24"/>
        </w:rPr>
        <w:tab/>
        <w:t>18.09</w:t>
      </w:r>
      <w:r w:rsidRPr="00F44F02">
        <w:rPr>
          <w:rFonts w:ascii="Times New Roman" w:hAnsi="Times New Roman" w:cs="Times New Roman"/>
          <w:sz w:val="24"/>
          <w:szCs w:val="24"/>
        </w:rPr>
        <w:tab/>
        <w:t>К.Ф. Рылеев (1795-1826), русский поэт: «Смерть Ермака», «Думы»,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Войнаровский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145</w:t>
      </w:r>
      <w:r w:rsidRPr="00F44F02">
        <w:rPr>
          <w:rFonts w:ascii="Times New Roman" w:hAnsi="Times New Roman" w:cs="Times New Roman"/>
          <w:sz w:val="24"/>
          <w:szCs w:val="24"/>
        </w:rPr>
        <w:tab/>
        <w:t>18.09</w:t>
      </w:r>
      <w:r w:rsidRPr="00F44F02">
        <w:rPr>
          <w:rFonts w:ascii="Times New Roman" w:hAnsi="Times New Roman" w:cs="Times New Roman"/>
          <w:sz w:val="24"/>
          <w:szCs w:val="24"/>
        </w:rPr>
        <w:tab/>
        <w:t>С.Н. Сергеев-Ценский (1875-1958): «Искать, всегда искать», «Пушки заговорили».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50</w:t>
      </w:r>
      <w:r w:rsidRPr="00F44F02">
        <w:rPr>
          <w:rFonts w:ascii="Times New Roman" w:hAnsi="Times New Roman" w:cs="Times New Roman"/>
          <w:sz w:val="24"/>
          <w:szCs w:val="24"/>
        </w:rPr>
        <w:tab/>
        <w:t>25.09</w:t>
      </w:r>
      <w:r w:rsidRPr="00F44F02">
        <w:rPr>
          <w:rFonts w:ascii="Times New Roman" w:hAnsi="Times New Roman" w:cs="Times New Roman"/>
          <w:sz w:val="24"/>
          <w:szCs w:val="24"/>
        </w:rPr>
        <w:tab/>
        <w:t>Э.М. Ремарк (1898-1970): «На Западном фронте без перемен», «Три товарища», «Триумфальная арка».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Октябрь 2020 год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Юбилей</w:t>
      </w:r>
      <w:r w:rsidRPr="00F44F02">
        <w:rPr>
          <w:rFonts w:ascii="Times New Roman" w:hAnsi="Times New Roman" w:cs="Times New Roman"/>
          <w:sz w:val="24"/>
          <w:szCs w:val="24"/>
        </w:rPr>
        <w:tab/>
        <w:t>Дата</w:t>
      </w:r>
      <w:r w:rsidRPr="00F44F02">
        <w:rPr>
          <w:rFonts w:ascii="Times New Roman" w:hAnsi="Times New Roman" w:cs="Times New Roman"/>
          <w:sz w:val="24"/>
          <w:szCs w:val="24"/>
        </w:rPr>
        <w:tab/>
        <w:t>Писатель/поэт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125</w:t>
      </w:r>
      <w:r w:rsidRPr="00F44F02">
        <w:rPr>
          <w:rFonts w:ascii="Times New Roman" w:hAnsi="Times New Roman" w:cs="Times New Roman"/>
          <w:sz w:val="24"/>
          <w:szCs w:val="24"/>
        </w:rPr>
        <w:tab/>
        <w:t>3.10</w:t>
      </w:r>
      <w:r w:rsidRPr="00F44F02">
        <w:rPr>
          <w:rFonts w:ascii="Times New Roman" w:hAnsi="Times New Roman" w:cs="Times New Roman"/>
          <w:sz w:val="24"/>
          <w:szCs w:val="24"/>
        </w:rPr>
        <w:tab/>
        <w:t>С.А. Есенин (1895-1925), русский поэт: «Исповедь хулигана», «Москва кабацкая», «Пугачев».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105</w:t>
      </w:r>
      <w:r w:rsidRPr="00F44F02">
        <w:rPr>
          <w:rFonts w:ascii="Times New Roman" w:hAnsi="Times New Roman" w:cs="Times New Roman"/>
          <w:sz w:val="24"/>
          <w:szCs w:val="24"/>
        </w:rPr>
        <w:tab/>
        <w:t>7.10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М.И.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Алигер</w:t>
      </w:r>
      <w:proofErr w:type="spellEnd"/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95</w:t>
      </w:r>
      <w:r w:rsidRPr="00F44F02">
        <w:rPr>
          <w:rFonts w:ascii="Times New Roman" w:hAnsi="Times New Roman" w:cs="Times New Roman"/>
          <w:sz w:val="24"/>
          <w:szCs w:val="24"/>
        </w:rPr>
        <w:tab/>
        <w:t>8.10</w:t>
      </w:r>
      <w:r w:rsidRPr="00F44F02">
        <w:rPr>
          <w:rFonts w:ascii="Times New Roman" w:hAnsi="Times New Roman" w:cs="Times New Roman"/>
          <w:sz w:val="24"/>
          <w:szCs w:val="24"/>
        </w:rPr>
        <w:tab/>
        <w:t>А.Д. Синявский (1925-1997)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195</w:t>
      </w:r>
      <w:r w:rsidRPr="00F44F02">
        <w:rPr>
          <w:rFonts w:ascii="Times New Roman" w:hAnsi="Times New Roman" w:cs="Times New Roman"/>
          <w:sz w:val="24"/>
          <w:szCs w:val="24"/>
        </w:rPr>
        <w:tab/>
        <w:t>9.10</w:t>
      </w:r>
      <w:r w:rsidRPr="00F44F02">
        <w:rPr>
          <w:rFonts w:ascii="Times New Roman" w:hAnsi="Times New Roman" w:cs="Times New Roman"/>
          <w:sz w:val="24"/>
          <w:szCs w:val="24"/>
        </w:rPr>
        <w:tab/>
        <w:t>В.И. Водовозов (1825-1886)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50</w:t>
      </w:r>
      <w:r w:rsidRPr="00F44F02">
        <w:rPr>
          <w:rFonts w:ascii="Times New Roman" w:hAnsi="Times New Roman" w:cs="Times New Roman"/>
          <w:sz w:val="24"/>
          <w:szCs w:val="24"/>
        </w:rPr>
        <w:tab/>
        <w:t>10.10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Л.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Бортникова</w:t>
      </w:r>
      <w:proofErr w:type="spellEnd"/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140</w:t>
      </w:r>
      <w:r w:rsidRPr="00F44F02">
        <w:rPr>
          <w:rFonts w:ascii="Times New Roman" w:hAnsi="Times New Roman" w:cs="Times New Roman"/>
          <w:sz w:val="24"/>
          <w:szCs w:val="24"/>
        </w:rPr>
        <w:tab/>
        <w:t>13.10</w:t>
      </w:r>
      <w:r w:rsidRPr="00F44F02">
        <w:rPr>
          <w:rFonts w:ascii="Times New Roman" w:hAnsi="Times New Roman" w:cs="Times New Roman"/>
          <w:sz w:val="24"/>
          <w:szCs w:val="24"/>
        </w:rPr>
        <w:tab/>
        <w:t>Саша Черный (1880-1932), русский поэт Серебряного века, прозаик, автор фельетонов: «Чепуха», «Живая азбука», «Чудесное лето».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70</w:t>
      </w:r>
      <w:r w:rsidRPr="00F44F02">
        <w:rPr>
          <w:rFonts w:ascii="Times New Roman" w:hAnsi="Times New Roman" w:cs="Times New Roman"/>
          <w:sz w:val="24"/>
          <w:szCs w:val="24"/>
        </w:rPr>
        <w:tab/>
        <w:t>15.10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Н.Н.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Садур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(1950-настоящее время)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150</w:t>
      </w:r>
      <w:r w:rsidRPr="00F44F02">
        <w:rPr>
          <w:rFonts w:ascii="Times New Roman" w:hAnsi="Times New Roman" w:cs="Times New Roman"/>
          <w:sz w:val="24"/>
          <w:szCs w:val="24"/>
        </w:rPr>
        <w:tab/>
        <w:t>17.10</w:t>
      </w:r>
      <w:r w:rsidRPr="00F44F02">
        <w:rPr>
          <w:rFonts w:ascii="Times New Roman" w:hAnsi="Times New Roman" w:cs="Times New Roman"/>
          <w:sz w:val="24"/>
          <w:szCs w:val="24"/>
        </w:rPr>
        <w:tab/>
        <w:t>А.П. Чапыгин (1870-1937)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150</w:t>
      </w:r>
      <w:r w:rsidRPr="00F44F02">
        <w:rPr>
          <w:rFonts w:ascii="Times New Roman" w:hAnsi="Times New Roman" w:cs="Times New Roman"/>
          <w:sz w:val="24"/>
          <w:szCs w:val="24"/>
        </w:rPr>
        <w:tab/>
        <w:t>22.10</w:t>
      </w:r>
      <w:r w:rsidRPr="00F44F02">
        <w:rPr>
          <w:rFonts w:ascii="Times New Roman" w:hAnsi="Times New Roman" w:cs="Times New Roman"/>
          <w:sz w:val="24"/>
          <w:szCs w:val="24"/>
        </w:rPr>
        <w:tab/>
        <w:t>И. А. Бунин (1870-1953), лауреат Нобелевской премии по литературе: «Легкое дыхание», «Окаянные дни», «Темные аллеи».</w:t>
      </w:r>
    </w:p>
    <w:p w:rsid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100</w:t>
      </w:r>
      <w:r w:rsidRPr="00F44F02">
        <w:rPr>
          <w:rFonts w:ascii="Times New Roman" w:hAnsi="Times New Roman" w:cs="Times New Roman"/>
          <w:sz w:val="24"/>
          <w:szCs w:val="24"/>
        </w:rPr>
        <w:tab/>
        <w:t>23.10</w:t>
      </w:r>
      <w:r w:rsidRPr="00F44F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Джанни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(1920-1980): «Приключения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Джельсомино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в Стране лжецов», «Путешествие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Стрелы».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40</w:t>
      </w:r>
      <w:r w:rsidRPr="00F44F02">
        <w:rPr>
          <w:rFonts w:ascii="Times New Roman" w:hAnsi="Times New Roman" w:cs="Times New Roman"/>
          <w:sz w:val="24"/>
          <w:szCs w:val="24"/>
        </w:rPr>
        <w:tab/>
        <w:t>26.10</w:t>
      </w:r>
      <w:r w:rsidRPr="00F44F02">
        <w:rPr>
          <w:rFonts w:ascii="Times New Roman" w:hAnsi="Times New Roman" w:cs="Times New Roman"/>
          <w:sz w:val="24"/>
          <w:szCs w:val="24"/>
        </w:rPr>
        <w:tab/>
        <w:t>А. Белый (1880-1934)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165</w:t>
      </w:r>
      <w:r w:rsidRPr="00F44F02">
        <w:rPr>
          <w:rFonts w:ascii="Times New Roman" w:hAnsi="Times New Roman" w:cs="Times New Roman"/>
          <w:sz w:val="24"/>
          <w:szCs w:val="24"/>
        </w:rPr>
        <w:tab/>
        <w:t>30.10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П.П.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Гнедич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(1855-1925)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Читайте также:  Как будет проходить 2020-2021 учебный год: нововведения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Ноябрь 2020 год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Юбилей</w:t>
      </w:r>
      <w:r w:rsidRPr="00F44F02">
        <w:rPr>
          <w:rFonts w:ascii="Times New Roman" w:hAnsi="Times New Roman" w:cs="Times New Roman"/>
          <w:sz w:val="24"/>
          <w:szCs w:val="24"/>
        </w:rPr>
        <w:tab/>
        <w:t>Дата</w:t>
      </w:r>
      <w:r w:rsidRPr="00F44F02">
        <w:rPr>
          <w:rFonts w:ascii="Times New Roman" w:hAnsi="Times New Roman" w:cs="Times New Roman"/>
          <w:sz w:val="24"/>
          <w:szCs w:val="24"/>
        </w:rPr>
        <w:tab/>
        <w:t>Писатель/поэт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lastRenderedPageBreak/>
        <w:t>110</w:t>
      </w:r>
      <w:r w:rsidRPr="00F44F02">
        <w:rPr>
          <w:rFonts w:ascii="Times New Roman" w:hAnsi="Times New Roman" w:cs="Times New Roman"/>
          <w:sz w:val="24"/>
          <w:szCs w:val="24"/>
        </w:rPr>
        <w:tab/>
        <w:t>4.11</w:t>
      </w:r>
      <w:r w:rsidRPr="00F44F02">
        <w:rPr>
          <w:rFonts w:ascii="Times New Roman" w:hAnsi="Times New Roman" w:cs="Times New Roman"/>
          <w:sz w:val="24"/>
          <w:szCs w:val="24"/>
        </w:rPr>
        <w:tab/>
        <w:t>Н.И. Дубов (1910-1983): «На краю земли», «Небо с овчинку», «Колесо Фортуны».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135</w:t>
      </w:r>
      <w:r w:rsidRPr="00F44F02">
        <w:rPr>
          <w:rFonts w:ascii="Times New Roman" w:hAnsi="Times New Roman" w:cs="Times New Roman"/>
          <w:sz w:val="24"/>
          <w:szCs w:val="24"/>
        </w:rPr>
        <w:tab/>
        <w:t>9.11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В.В. Хлебников (1885-1922): «Сердце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речаря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», «Труба Марсиан»,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Зангези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80</w:t>
      </w:r>
      <w:r w:rsidRPr="00F44F02">
        <w:rPr>
          <w:rFonts w:ascii="Times New Roman" w:hAnsi="Times New Roman" w:cs="Times New Roman"/>
          <w:sz w:val="24"/>
          <w:szCs w:val="24"/>
        </w:rPr>
        <w:tab/>
        <w:t>14.11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А.Л.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Хвостенко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(1940-2004)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95</w:t>
      </w:r>
      <w:r w:rsidRPr="00F44F02">
        <w:rPr>
          <w:rFonts w:ascii="Times New Roman" w:hAnsi="Times New Roman" w:cs="Times New Roman"/>
          <w:sz w:val="24"/>
          <w:szCs w:val="24"/>
        </w:rPr>
        <w:tab/>
        <w:t>15.11</w:t>
      </w:r>
      <w:r w:rsidRPr="00F44F02">
        <w:rPr>
          <w:rFonts w:ascii="Times New Roman" w:hAnsi="Times New Roman" w:cs="Times New Roman"/>
          <w:sz w:val="24"/>
          <w:szCs w:val="24"/>
        </w:rPr>
        <w:tab/>
        <w:t>Ю.М. Даниэль (1925-1988)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85</w:t>
      </w:r>
      <w:r w:rsidRPr="00F44F02">
        <w:rPr>
          <w:rFonts w:ascii="Times New Roman" w:hAnsi="Times New Roman" w:cs="Times New Roman"/>
          <w:sz w:val="24"/>
          <w:szCs w:val="24"/>
        </w:rPr>
        <w:tab/>
        <w:t>23.11</w:t>
      </w:r>
      <w:r w:rsidRPr="00F44F02">
        <w:rPr>
          <w:rFonts w:ascii="Times New Roman" w:hAnsi="Times New Roman" w:cs="Times New Roman"/>
          <w:sz w:val="24"/>
          <w:szCs w:val="24"/>
        </w:rPr>
        <w:tab/>
        <w:t>Л.Н. Васильева (1935-2018)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140</w:t>
      </w:r>
      <w:r w:rsidRPr="00F44F02">
        <w:rPr>
          <w:rFonts w:ascii="Times New Roman" w:hAnsi="Times New Roman" w:cs="Times New Roman"/>
          <w:sz w:val="24"/>
          <w:szCs w:val="24"/>
        </w:rPr>
        <w:tab/>
        <w:t>28.11</w:t>
      </w:r>
      <w:r w:rsidRPr="00F44F02">
        <w:rPr>
          <w:rFonts w:ascii="Times New Roman" w:hAnsi="Times New Roman" w:cs="Times New Roman"/>
          <w:sz w:val="24"/>
          <w:szCs w:val="24"/>
        </w:rPr>
        <w:tab/>
        <w:t>К.М. Симонов (1915-1979)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105</w:t>
      </w:r>
      <w:r w:rsidRPr="00F44F02">
        <w:rPr>
          <w:rFonts w:ascii="Times New Roman" w:hAnsi="Times New Roman" w:cs="Times New Roman"/>
          <w:sz w:val="24"/>
          <w:szCs w:val="24"/>
        </w:rPr>
        <w:tab/>
        <w:t>28.11</w:t>
      </w:r>
      <w:r w:rsidRPr="00F44F02">
        <w:rPr>
          <w:rFonts w:ascii="Times New Roman" w:hAnsi="Times New Roman" w:cs="Times New Roman"/>
          <w:sz w:val="24"/>
          <w:szCs w:val="24"/>
        </w:rPr>
        <w:tab/>
        <w:t>А.А. Блок (1880-1921). Классик русской литературы XX столетия: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Гамаюн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, птица вещая»,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Кармен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», «Грешить бесстыдно, непробудно…».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185</w:t>
      </w:r>
      <w:r w:rsidRPr="00F44F02">
        <w:rPr>
          <w:rFonts w:ascii="Times New Roman" w:hAnsi="Times New Roman" w:cs="Times New Roman"/>
          <w:sz w:val="24"/>
          <w:szCs w:val="24"/>
        </w:rPr>
        <w:tab/>
        <w:t>30.11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М. Твен (1835-1910): «Приключения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Гекльберри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Финна», «Приключения Тома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», «Принц и нищий».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Декабрь 2020 год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Юбилей</w:t>
      </w:r>
      <w:r w:rsidRPr="00F44F02">
        <w:rPr>
          <w:rFonts w:ascii="Times New Roman" w:hAnsi="Times New Roman" w:cs="Times New Roman"/>
          <w:sz w:val="24"/>
          <w:szCs w:val="24"/>
        </w:rPr>
        <w:tab/>
        <w:t>Дата</w:t>
      </w:r>
      <w:r w:rsidRPr="00F44F02">
        <w:rPr>
          <w:rFonts w:ascii="Times New Roman" w:hAnsi="Times New Roman" w:cs="Times New Roman"/>
          <w:sz w:val="24"/>
          <w:szCs w:val="24"/>
        </w:rPr>
        <w:tab/>
        <w:t>Писатель/поэт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105</w:t>
      </w:r>
      <w:r w:rsidRPr="00F44F02">
        <w:rPr>
          <w:rFonts w:ascii="Times New Roman" w:hAnsi="Times New Roman" w:cs="Times New Roman"/>
          <w:sz w:val="24"/>
          <w:szCs w:val="24"/>
        </w:rPr>
        <w:tab/>
        <w:t>1.12</w:t>
      </w:r>
      <w:r w:rsidRPr="00F44F02">
        <w:rPr>
          <w:rFonts w:ascii="Times New Roman" w:hAnsi="Times New Roman" w:cs="Times New Roman"/>
          <w:sz w:val="24"/>
          <w:szCs w:val="24"/>
        </w:rPr>
        <w:tab/>
        <w:t>В.Ю. Драгунский (1913-1972)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120</w:t>
      </w:r>
      <w:r w:rsidRPr="00F44F02">
        <w:rPr>
          <w:rFonts w:ascii="Times New Roman" w:hAnsi="Times New Roman" w:cs="Times New Roman"/>
          <w:sz w:val="24"/>
          <w:szCs w:val="24"/>
        </w:rPr>
        <w:tab/>
        <w:t>2.12</w:t>
      </w:r>
      <w:r w:rsidRPr="00F44F02">
        <w:rPr>
          <w:rFonts w:ascii="Times New Roman" w:hAnsi="Times New Roman" w:cs="Times New Roman"/>
          <w:sz w:val="24"/>
          <w:szCs w:val="24"/>
        </w:rPr>
        <w:tab/>
        <w:t>А.А. Прокофьев (1900-1971)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195</w:t>
      </w:r>
      <w:r w:rsidRPr="00F44F02">
        <w:rPr>
          <w:rFonts w:ascii="Times New Roman" w:hAnsi="Times New Roman" w:cs="Times New Roman"/>
          <w:sz w:val="24"/>
          <w:szCs w:val="24"/>
        </w:rPr>
        <w:tab/>
        <w:t>4.12</w:t>
      </w:r>
      <w:r w:rsidRPr="00F44F02">
        <w:rPr>
          <w:rFonts w:ascii="Times New Roman" w:hAnsi="Times New Roman" w:cs="Times New Roman"/>
          <w:sz w:val="24"/>
          <w:szCs w:val="24"/>
        </w:rPr>
        <w:tab/>
        <w:t>А.Н. Плещеев (1825-1893): «Папироска», «Две карьеры», «Командирша».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200</w:t>
      </w:r>
      <w:r w:rsidRPr="00F44F02">
        <w:rPr>
          <w:rFonts w:ascii="Times New Roman" w:hAnsi="Times New Roman" w:cs="Times New Roman"/>
          <w:sz w:val="24"/>
          <w:szCs w:val="24"/>
        </w:rPr>
        <w:tab/>
        <w:t>5.12</w:t>
      </w:r>
      <w:r w:rsidRPr="00F44F02">
        <w:rPr>
          <w:rFonts w:ascii="Times New Roman" w:hAnsi="Times New Roman" w:cs="Times New Roman"/>
          <w:sz w:val="24"/>
          <w:szCs w:val="24"/>
        </w:rPr>
        <w:tab/>
        <w:t>А.А. Фет (1820-1892) русский поэт-лирик и переводчик, мемуарист, первый лауреат полной Пушкинской премии: «Вечерние огни», «Я пришёл к тебе с приветом…», «Зреет рожь над жаркой нивой…», «На заре ты ее не буди…».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115</w:t>
      </w:r>
      <w:r w:rsidRPr="00F44F02">
        <w:rPr>
          <w:rFonts w:ascii="Times New Roman" w:hAnsi="Times New Roman" w:cs="Times New Roman"/>
          <w:sz w:val="24"/>
          <w:szCs w:val="24"/>
        </w:rPr>
        <w:tab/>
        <w:t>12.12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В.С.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Гроссман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(1905-1964)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300</w:t>
      </w:r>
      <w:r w:rsidRPr="00F44F02">
        <w:rPr>
          <w:rFonts w:ascii="Times New Roman" w:hAnsi="Times New Roman" w:cs="Times New Roman"/>
          <w:sz w:val="24"/>
          <w:szCs w:val="24"/>
        </w:rPr>
        <w:tab/>
        <w:t>13.12</w:t>
      </w:r>
      <w:r w:rsidRPr="00F44F02">
        <w:rPr>
          <w:rFonts w:ascii="Times New Roman" w:hAnsi="Times New Roman" w:cs="Times New Roman"/>
          <w:sz w:val="24"/>
          <w:szCs w:val="24"/>
        </w:rPr>
        <w:tab/>
        <w:t>Карло Гоцци (1720-1806) автор сказочных пьес: «Любовь к трем апельсинам»,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Турандот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», «Зеленая птичка».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95</w:t>
      </w:r>
      <w:r w:rsidRPr="00F44F02">
        <w:rPr>
          <w:rFonts w:ascii="Times New Roman" w:hAnsi="Times New Roman" w:cs="Times New Roman"/>
          <w:sz w:val="24"/>
          <w:szCs w:val="24"/>
        </w:rPr>
        <w:tab/>
        <w:t>14.12</w:t>
      </w:r>
      <w:r w:rsidRPr="00F44F02">
        <w:rPr>
          <w:rFonts w:ascii="Times New Roman" w:hAnsi="Times New Roman" w:cs="Times New Roman"/>
          <w:sz w:val="24"/>
          <w:szCs w:val="24"/>
        </w:rPr>
        <w:tab/>
        <w:t>Ю.Д. Дмитриев (1925-1989)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245</w:t>
      </w:r>
      <w:r w:rsidRPr="00F44F02">
        <w:rPr>
          <w:rFonts w:ascii="Times New Roman" w:hAnsi="Times New Roman" w:cs="Times New Roman"/>
          <w:sz w:val="24"/>
          <w:szCs w:val="24"/>
        </w:rPr>
        <w:tab/>
        <w:t>16.12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Д.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Остин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(1775-1817)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95</w:t>
      </w:r>
      <w:r w:rsidRPr="00F44F02">
        <w:rPr>
          <w:rFonts w:ascii="Times New Roman" w:hAnsi="Times New Roman" w:cs="Times New Roman"/>
          <w:sz w:val="24"/>
          <w:szCs w:val="24"/>
        </w:rPr>
        <w:tab/>
        <w:t>17.12</w:t>
      </w:r>
      <w:r w:rsidRPr="00F44F02">
        <w:rPr>
          <w:rFonts w:ascii="Times New Roman" w:hAnsi="Times New Roman" w:cs="Times New Roman"/>
          <w:sz w:val="24"/>
          <w:szCs w:val="24"/>
        </w:rPr>
        <w:tab/>
        <w:t>К.Я. Ваншенкин (1925-2012)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85</w:t>
      </w:r>
      <w:r w:rsidRPr="00F44F02">
        <w:rPr>
          <w:rFonts w:ascii="Times New Roman" w:hAnsi="Times New Roman" w:cs="Times New Roman"/>
          <w:sz w:val="24"/>
          <w:szCs w:val="24"/>
        </w:rPr>
        <w:tab/>
        <w:t>18.12</w:t>
      </w:r>
      <w:r w:rsidRPr="00F44F02">
        <w:rPr>
          <w:rFonts w:ascii="Times New Roman" w:hAnsi="Times New Roman" w:cs="Times New Roman"/>
          <w:sz w:val="24"/>
          <w:szCs w:val="24"/>
        </w:rPr>
        <w:tab/>
        <w:t xml:space="preserve">С.Н.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Есин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(1935-2017)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190</w:t>
      </w:r>
      <w:r w:rsidRPr="00F44F02">
        <w:rPr>
          <w:rFonts w:ascii="Times New Roman" w:hAnsi="Times New Roman" w:cs="Times New Roman"/>
          <w:sz w:val="24"/>
          <w:szCs w:val="24"/>
        </w:rPr>
        <w:tab/>
        <w:t>19.12</w:t>
      </w:r>
      <w:r w:rsidRPr="00F44F02">
        <w:rPr>
          <w:rFonts w:ascii="Times New Roman" w:hAnsi="Times New Roman" w:cs="Times New Roman"/>
          <w:sz w:val="24"/>
          <w:szCs w:val="24"/>
        </w:rPr>
        <w:tab/>
        <w:t>Д.Л. Мордовцев (1830-1905)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155</w:t>
      </w:r>
      <w:r w:rsidRPr="00F44F02">
        <w:rPr>
          <w:rFonts w:ascii="Times New Roman" w:hAnsi="Times New Roman" w:cs="Times New Roman"/>
          <w:sz w:val="24"/>
          <w:szCs w:val="24"/>
        </w:rPr>
        <w:tab/>
        <w:t>30.12</w:t>
      </w:r>
      <w:r w:rsidRPr="00F44F02">
        <w:rPr>
          <w:rFonts w:ascii="Times New Roman" w:hAnsi="Times New Roman" w:cs="Times New Roman"/>
          <w:sz w:val="24"/>
          <w:szCs w:val="24"/>
        </w:rPr>
        <w:tab/>
        <w:t>Р. Киплинг (1865-1936) удостоен Нобелевской премии: «Книга джунглей», «Ким»,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Рикки-Тикки-Тави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115</w:t>
      </w:r>
      <w:r w:rsidRPr="00F44F02">
        <w:rPr>
          <w:rFonts w:ascii="Times New Roman" w:hAnsi="Times New Roman" w:cs="Times New Roman"/>
          <w:sz w:val="24"/>
          <w:szCs w:val="24"/>
        </w:rPr>
        <w:tab/>
        <w:t>30.12</w:t>
      </w:r>
      <w:r w:rsidRPr="00F44F02">
        <w:rPr>
          <w:rFonts w:ascii="Times New Roman" w:hAnsi="Times New Roman" w:cs="Times New Roman"/>
          <w:sz w:val="24"/>
          <w:szCs w:val="24"/>
        </w:rPr>
        <w:tab/>
        <w:t>Д.И. Хармс (1905-1942):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Чинарь-взиральник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(случай на железной дороге)», «Стих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Петра-Яшкина-Коммуниста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», «Цирк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Шардам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Январь 2021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В литературный календарь на январь 2021 года вошли следующие юбилейные даты: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12.01.  – 145 лет Джеку Лондону, величайшему английскому писателю и журналисту. Автору пришлось столкнуться со многими сложностями и лишениями на пути к всемирному признанию. Среди его ключевых произведений – «Мартин Иден», «Белый клык», «Зов предков», «Морской волк» и «Сердца трех».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15.01. – 130-й юбилей у видного русского поэта XX в. Осипа Мандельштама (1876-1918). Будучи ярким поэтом-одиночкой, Мандельштам воплотил в своем творчестве лучшие традиции позднего романтизма. Его поэзия пронизана городской тематикой и акцентами на пейзаже.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24.01. – юбилейная дата (245 лет) у Эрнеста Теодора Амадея Гофмана (1776-1822), известного немецкого писателя-романтика, композитора и художника. Именно его повесть-сказка «Щелкунчик и Мышиный король» легла в основу знаменитейшего балета П. И. Чайковского.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 xml:space="preserve">27.01. – 195 лет известному русскому писателю Михаилу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Евграфовичу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44F02">
        <w:rPr>
          <w:rFonts w:ascii="Times New Roman" w:hAnsi="Times New Roman" w:cs="Times New Roman"/>
          <w:sz w:val="24"/>
          <w:szCs w:val="24"/>
        </w:rPr>
        <w:t>Салтыков-Щедрину</w:t>
      </w:r>
      <w:proofErr w:type="spellEnd"/>
      <w:proofErr w:type="gramEnd"/>
      <w:r w:rsidRPr="00F44F02">
        <w:rPr>
          <w:rFonts w:ascii="Times New Roman" w:hAnsi="Times New Roman" w:cs="Times New Roman"/>
          <w:sz w:val="24"/>
          <w:szCs w:val="24"/>
        </w:rPr>
        <w:t xml:space="preserve"> (1826-1889), автору романа «Господа Головлевы», сборника «Сказки» и «Повести о том, как один мужик двух генералов прокормил».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Читайте также:  Университетские субботы в 2020-2021 году: расписание, суть и задачи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Февраль 2021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Февраль ознаменуется сразу тремя датами: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lastRenderedPageBreak/>
        <w:t>16.02. – 190-й юбилей у Николая Семеновича Лескова (1831-1895), видного русского писателя, публициста и литературного критика. Его наследие включает в себя более 200 произведений, в том числе роман «На ножах», сказ «Левша» и рассказ «Человек на часах».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 xml:space="preserve">17.02. – исполняется 115 лет со дня рождения известной детской писательницы Агнии Львовны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(1906-1981).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 xml:space="preserve">24.02. – ровно 235 лет назад родился один из великих писателей XIX века, Вильгельм Гримм (1786-1859). Совместно со своим братом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Якобом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известный лингвист и культуролог опубликовал сборники сказок, известных во всем мире.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Март 2021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В марте отмечаются юбилеи следующих выдающихся личностей: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05.03 – 115 лет назад появился на свет Николай Владимирович Богданов (1906-1989), известный детский писатель, журналист и драматург.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 xml:space="preserve">25.03. – 110-летний юбилей советского писателя, лауреата Сталинской премии, Алексея Ивановича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Мусатова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(1911-1976). Его творческие интересы были связаны с описанием быта сельской молодежи и участии детей в общественной деятельности.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27.03. – 150 лет немецкому прозаику, гуманисту и писателю Генриху Манну (1871-1950). Является известной фигурой в области просвещения, брат лауреата Нобелевской премии, писателя Томаса Манна.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Апрель 2021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Литературный календарь на апрель 2021 г. открывают видные мастера слова: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 xml:space="preserve">13.04. – 115 лет яркому представителю модернизма, французско-ирландскому писателю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Сэмюэлю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Баркли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Беккету (1906-1989), известному по таким произведениям, как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Моллой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Мерфи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», «Безымянный» и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Уотт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 xml:space="preserve">15.04. – 135 лет великому поэту Серебряного века, основателю акмеизма, мужу известной русской поэтессы Анны Ахматовой, Николаю Степановичу Гумилеву (1886-1921). Его творчество пронизано темами любви, жизни и смерти. В этот день 95 лет назад также родилась Эмма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Эфраимовна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(1926-1981), известная детская поэтесса.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 xml:space="preserve">28.04. – 110 лет Георгию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Мокеевичу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Маркову (1911-1991), известному русскому сценаристу, писателю, автору произведений «Соль земли», «Сибирь», «Отец и сын» и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Строговы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». Также в этот день исполняется 85 лет со дня рождения Виктора Александровича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Сонсоры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, российского драматурга, поэта и прозаика XX века.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Читайте также:  ОГЭ по английскому языку в 2021 году: изменения, оценивание, подготовка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Май 2021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Конец учебного 2020-2021 года стоит посвятить следующим мероприятиям: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02.05. – 165 лет видному религиозному философу, публицисту Василию Васильевичу Розанову (1856-1919). Именно он вместе с П. Д. Первовым впервые перевел на русский язык трактат «Метафизика» Аристотеля.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03.05. – справляет свой 70-й юбилей замечательная российская писательница Татьяна Никитична Толстая. Среди произведений автора-публициста – роман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Кысь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», сборник «Белые стены» и рассказ «Легкие миры».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 xml:space="preserve">15.05. – 130-й день рождения гениального русского писателя, драматурга Михаила Афанасьевича Булгакова (1891-1940). Его великие произведения «Собачье сердце», «Белая гвардия», «Мастер и Маргарита» почитают во всем мире. Его романы легли в основу многочисленных российских и зарубежных фильмов. В этот же день ровно 165 лет назад родился потрясающий американский писатель, автор волшебной страны </w:t>
      </w:r>
      <w:proofErr w:type="spellStart"/>
      <w:proofErr w:type="gramStart"/>
      <w:r w:rsidRPr="00F44F02">
        <w:rPr>
          <w:rFonts w:ascii="Times New Roman" w:hAnsi="Times New Roman" w:cs="Times New Roman"/>
          <w:sz w:val="24"/>
          <w:szCs w:val="24"/>
        </w:rPr>
        <w:t>Оз</w:t>
      </w:r>
      <w:proofErr w:type="spellEnd"/>
      <w:proofErr w:type="gramEnd"/>
      <w:r w:rsidRPr="00F44F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Лаймен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Фрэнк 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Баум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 xml:space="preserve"> (1856-1919).</w:t>
      </w:r>
    </w:p>
    <w:p w:rsidR="00F44F02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20.05. – исполняется 63 года известному русскому писателю, литературоведу Борису Акунину, известному по таким произведениям, как «</w:t>
      </w:r>
      <w:proofErr w:type="spellStart"/>
      <w:r w:rsidRPr="00F44F02">
        <w:rPr>
          <w:rFonts w:ascii="Times New Roman" w:hAnsi="Times New Roman" w:cs="Times New Roman"/>
          <w:sz w:val="24"/>
          <w:szCs w:val="24"/>
        </w:rPr>
        <w:t>Азазель</w:t>
      </w:r>
      <w:proofErr w:type="spellEnd"/>
      <w:r w:rsidRPr="00F44F02">
        <w:rPr>
          <w:rFonts w:ascii="Times New Roman" w:hAnsi="Times New Roman" w:cs="Times New Roman"/>
          <w:sz w:val="24"/>
          <w:szCs w:val="24"/>
        </w:rPr>
        <w:t>», «Левиафан» и «Турецкий гамбит».</w:t>
      </w:r>
    </w:p>
    <w:p w:rsidR="00C36CB0" w:rsidRPr="00F44F02" w:rsidRDefault="00F44F02" w:rsidP="00F44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F02">
        <w:rPr>
          <w:rFonts w:ascii="Times New Roman" w:hAnsi="Times New Roman" w:cs="Times New Roman"/>
          <w:sz w:val="24"/>
          <w:szCs w:val="24"/>
        </w:rPr>
        <w:t>23.05. – 105-й юбилей у Сусанны Михайловны Георгиевской, известной детской писательницы, классика сентиментальной прозы для девочек.</w:t>
      </w:r>
    </w:p>
    <w:sectPr w:rsidR="00C36CB0" w:rsidRPr="00F44F02" w:rsidSect="00C36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44F02"/>
    <w:rsid w:val="00C36CB0"/>
    <w:rsid w:val="00F4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493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5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05095">
                              <w:marLeft w:val="0"/>
                              <w:marRight w:val="100"/>
                              <w:marTop w:val="0"/>
                              <w:marBottom w:val="0"/>
                              <w:divBdr>
                                <w:top w:val="single" w:sz="8" w:space="0" w:color="CCCCCC"/>
                                <w:left w:val="single" w:sz="8" w:space="0" w:color="CCCCCC"/>
                                <w:bottom w:val="single" w:sz="8" w:space="0" w:color="CCCCCC"/>
                                <w:right w:val="single" w:sz="8" w:space="0" w:color="CCCCCC"/>
                              </w:divBdr>
                              <w:divsChild>
                                <w:div w:id="4025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69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86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118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360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112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151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77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009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6811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536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364016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343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0" w:color="CCCCCC"/>
                                <w:left w:val="single" w:sz="8" w:space="0" w:color="CCCCCC"/>
                                <w:bottom w:val="single" w:sz="8" w:space="0" w:color="CCCCCC"/>
                                <w:right w:val="single" w:sz="8" w:space="0" w:color="CCCCCC"/>
                              </w:divBdr>
                              <w:divsChild>
                                <w:div w:id="64292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7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22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4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2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5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38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365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060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270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180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72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0176656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5921000">
              <w:marLeft w:val="0"/>
              <w:marRight w:val="0"/>
              <w:marTop w:val="0"/>
              <w:marBottom w:val="240"/>
              <w:divBdr>
                <w:top w:val="single" w:sz="8" w:space="10" w:color="AAAAAA"/>
                <w:left w:val="single" w:sz="8" w:space="10" w:color="AAAAAA"/>
                <w:bottom w:val="single" w:sz="8" w:space="10" w:color="AAAAAA"/>
                <w:right w:val="single" w:sz="8" w:space="10" w:color="AAAAAA"/>
              </w:divBdr>
              <w:divsChild>
                <w:div w:id="794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1820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5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4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54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1286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2020-09-20T18:36:00Z</cp:lastPrinted>
  <dcterms:created xsi:type="dcterms:W3CDTF">2020-09-20T18:37:00Z</dcterms:created>
  <dcterms:modified xsi:type="dcterms:W3CDTF">2020-09-20T18:37:00Z</dcterms:modified>
</cp:coreProperties>
</file>